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B5919C" w14:textId="77777777" w:rsidR="00341D85" w:rsidRPr="00CA28FA" w:rsidRDefault="00046237" w:rsidP="00256A98">
      <w:pPr>
        <w:pStyle w:val="Heading1"/>
        <w:jc w:val="center"/>
        <w:rPr>
          <w:b/>
          <w:sz w:val="28"/>
          <w:szCs w:val="28"/>
        </w:rPr>
      </w:pPr>
      <w:r>
        <w:rPr>
          <w:noProof/>
        </w:rPr>
        <w:pict w14:anchorId="10B591C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6" type="#_x0000_t75" alt="JtownLogo" style="position:absolute;left:0;text-align:left;margin-left:44.95pt;margin-top:-25.8pt;width:90.5pt;height:90.3pt;z-index:-1;visibility:visible;mso-wrap-style:square;mso-wrap-distance-left:9pt;mso-wrap-distance-top:0;mso-wrap-distance-right:9pt;mso-wrap-distance-bottom:0;mso-position-horizontal-relative:margin;mso-position-vertical-relative:text;mso-width-relative:margin" wrapcoords="-179 0 -179 21420 21600 21420 21600 0 -179 0">
            <v:imagedata r:id="rId6" o:title="JtownLogo"/>
            <w10:wrap anchorx="margin"/>
          </v:shape>
        </w:pict>
      </w:r>
      <w:r w:rsidR="00CA28FA" w:rsidRPr="00CA28FA">
        <w:rPr>
          <w:b/>
          <w:sz w:val="28"/>
          <w:szCs w:val="28"/>
        </w:rPr>
        <w:t>JONESTOWN BOROUGH</w:t>
      </w:r>
    </w:p>
    <w:p w14:paraId="10B5919D" w14:textId="77777777" w:rsidR="00341D85" w:rsidRDefault="00341D85" w:rsidP="00256A98">
      <w:pPr>
        <w:jc w:val="center"/>
        <w:rPr>
          <w:b/>
          <w:sz w:val="24"/>
        </w:rPr>
      </w:pPr>
    </w:p>
    <w:p w14:paraId="10B5919E" w14:textId="77777777" w:rsidR="00341D85" w:rsidRDefault="00341D85" w:rsidP="00256A98">
      <w:pPr>
        <w:jc w:val="center"/>
        <w:rPr>
          <w:b/>
          <w:sz w:val="24"/>
        </w:rPr>
      </w:pPr>
      <w:r>
        <w:rPr>
          <w:b/>
          <w:sz w:val="24"/>
        </w:rPr>
        <w:t>RULES AND REGULATIONS</w:t>
      </w:r>
    </w:p>
    <w:p w14:paraId="10B5919F" w14:textId="77777777" w:rsidR="00341D85" w:rsidRDefault="00341D85" w:rsidP="00256A98">
      <w:pPr>
        <w:pStyle w:val="Heading2"/>
      </w:pPr>
      <w:r>
        <w:t>COMPOST FACILITY</w:t>
      </w:r>
    </w:p>
    <w:p w14:paraId="10B591A0" w14:textId="77777777" w:rsidR="00341D85" w:rsidRDefault="00700986" w:rsidP="00256A98">
      <w:pPr>
        <w:jc w:val="center"/>
        <w:rPr>
          <w:b/>
          <w:sz w:val="24"/>
        </w:rPr>
      </w:pPr>
      <w:r>
        <w:rPr>
          <w:b/>
          <w:sz w:val="24"/>
        </w:rPr>
        <w:t>0</w:t>
      </w:r>
      <w:r w:rsidR="00CA28FA">
        <w:rPr>
          <w:b/>
          <w:sz w:val="24"/>
        </w:rPr>
        <w:t>2</w:t>
      </w:r>
      <w:r>
        <w:rPr>
          <w:b/>
          <w:sz w:val="24"/>
        </w:rPr>
        <w:t>/</w:t>
      </w:r>
      <w:r w:rsidR="00CA28FA">
        <w:rPr>
          <w:b/>
          <w:sz w:val="24"/>
        </w:rPr>
        <w:t>04</w:t>
      </w:r>
      <w:r>
        <w:rPr>
          <w:b/>
          <w:sz w:val="24"/>
        </w:rPr>
        <w:t>/</w:t>
      </w:r>
      <w:r w:rsidR="00CA28FA">
        <w:rPr>
          <w:b/>
          <w:sz w:val="24"/>
        </w:rPr>
        <w:t>2020</w:t>
      </w:r>
    </w:p>
    <w:p w14:paraId="10B591A1" w14:textId="77777777" w:rsidR="00341D85" w:rsidRDefault="00341D85">
      <w:pPr>
        <w:jc w:val="center"/>
        <w:rPr>
          <w:b/>
          <w:sz w:val="24"/>
        </w:rPr>
      </w:pPr>
    </w:p>
    <w:p w14:paraId="10B591A2" w14:textId="77777777" w:rsidR="00341D85" w:rsidRPr="00CA28FA" w:rsidRDefault="00341D85">
      <w:pPr>
        <w:pStyle w:val="BodyText"/>
        <w:rPr>
          <w:rFonts w:ascii="Book Antiqua" w:hAnsi="Book Antiqua"/>
          <w:sz w:val="22"/>
          <w:szCs w:val="22"/>
        </w:rPr>
      </w:pPr>
      <w:r>
        <w:tab/>
      </w:r>
      <w:r w:rsidRPr="00CA28FA">
        <w:rPr>
          <w:rFonts w:ascii="Book Antiqua" w:hAnsi="Book Antiqua"/>
          <w:sz w:val="22"/>
          <w:szCs w:val="22"/>
        </w:rPr>
        <w:t xml:space="preserve">The Compost Facility is a </w:t>
      </w:r>
      <w:r w:rsidR="00CA28FA" w:rsidRPr="00CA28FA">
        <w:rPr>
          <w:rFonts w:ascii="Book Antiqua" w:hAnsi="Book Antiqua"/>
          <w:sz w:val="22"/>
          <w:szCs w:val="22"/>
        </w:rPr>
        <w:t>gated</w:t>
      </w:r>
      <w:r w:rsidRPr="00CA28FA">
        <w:rPr>
          <w:rFonts w:ascii="Book Antiqua" w:hAnsi="Book Antiqua"/>
          <w:sz w:val="22"/>
          <w:szCs w:val="22"/>
        </w:rPr>
        <w:t xml:space="preserve"> area located next to the municipal building in </w:t>
      </w:r>
      <w:r w:rsidR="00CA28FA" w:rsidRPr="00CA28FA">
        <w:rPr>
          <w:rFonts w:ascii="Book Antiqua" w:hAnsi="Book Antiqua"/>
          <w:sz w:val="22"/>
          <w:szCs w:val="22"/>
        </w:rPr>
        <w:t>Jonestown Borough</w:t>
      </w:r>
      <w:r w:rsidRPr="00CA28FA">
        <w:rPr>
          <w:rFonts w:ascii="Book Antiqua" w:hAnsi="Book Antiqua"/>
          <w:sz w:val="22"/>
          <w:szCs w:val="22"/>
        </w:rPr>
        <w:t>, Lebanon County, Pennsylvania.</w:t>
      </w:r>
    </w:p>
    <w:p w14:paraId="10B591A3" w14:textId="77777777" w:rsidR="00341D85" w:rsidRPr="00CA28FA" w:rsidRDefault="00341D85">
      <w:pPr>
        <w:rPr>
          <w:rFonts w:ascii="Book Antiqua" w:hAnsi="Book Antiqua"/>
          <w:sz w:val="22"/>
          <w:szCs w:val="22"/>
        </w:rPr>
      </w:pPr>
    </w:p>
    <w:p w14:paraId="10B591A4" w14:textId="77777777" w:rsidR="00F6733E" w:rsidRPr="00CA28FA" w:rsidRDefault="00F6733E" w:rsidP="00301F80">
      <w:pPr>
        <w:numPr>
          <w:ilvl w:val="0"/>
          <w:numId w:val="1"/>
        </w:numPr>
        <w:tabs>
          <w:tab w:val="clear" w:pos="1110"/>
          <w:tab w:val="num" w:pos="720"/>
        </w:tabs>
        <w:ind w:left="1440" w:hanging="720"/>
        <w:rPr>
          <w:rFonts w:ascii="Book Antiqua" w:hAnsi="Book Antiqua"/>
          <w:b/>
          <w:bCs/>
          <w:sz w:val="22"/>
          <w:szCs w:val="22"/>
        </w:rPr>
      </w:pPr>
      <w:r w:rsidRPr="00CA28FA">
        <w:rPr>
          <w:rFonts w:ascii="Book Antiqua" w:hAnsi="Book Antiqua"/>
          <w:sz w:val="22"/>
          <w:szCs w:val="22"/>
        </w:rPr>
        <w:t xml:space="preserve">A key card will be issued to a resident or business of </w:t>
      </w:r>
      <w:r w:rsidR="00CA28FA" w:rsidRPr="00CA28FA">
        <w:rPr>
          <w:rFonts w:ascii="Book Antiqua" w:hAnsi="Book Antiqua"/>
          <w:sz w:val="22"/>
          <w:szCs w:val="22"/>
        </w:rPr>
        <w:t>Jonestown Borough</w:t>
      </w:r>
      <w:r w:rsidRPr="00CA28FA">
        <w:rPr>
          <w:rFonts w:ascii="Book Antiqua" w:hAnsi="Book Antiqua"/>
          <w:sz w:val="22"/>
          <w:szCs w:val="22"/>
        </w:rPr>
        <w:t xml:space="preserve"> upon completing the provided application and upon payment of the applicable fee.  The key card is subject to being canceled by the </w:t>
      </w:r>
      <w:r w:rsidR="00CA28FA" w:rsidRPr="00CA28FA">
        <w:rPr>
          <w:rFonts w:ascii="Book Antiqua" w:hAnsi="Book Antiqua"/>
          <w:sz w:val="22"/>
          <w:szCs w:val="22"/>
        </w:rPr>
        <w:t>Borough</w:t>
      </w:r>
      <w:r w:rsidRPr="00CA28FA">
        <w:rPr>
          <w:rFonts w:ascii="Book Antiqua" w:hAnsi="Book Antiqua"/>
          <w:sz w:val="22"/>
          <w:szCs w:val="22"/>
        </w:rPr>
        <w:t xml:space="preserve">.  Upon the card being lost, a new key card will be issued upon completing an application for a new card and upon payment of the fee as set forth by the </w:t>
      </w:r>
      <w:r w:rsidR="00CA28FA" w:rsidRPr="00CA28FA">
        <w:rPr>
          <w:rFonts w:ascii="Book Antiqua" w:hAnsi="Book Antiqua"/>
          <w:sz w:val="22"/>
          <w:szCs w:val="22"/>
        </w:rPr>
        <w:t>Borough</w:t>
      </w:r>
      <w:r w:rsidRPr="00CA28FA">
        <w:rPr>
          <w:rFonts w:ascii="Book Antiqua" w:hAnsi="Book Antiqua"/>
          <w:sz w:val="22"/>
          <w:szCs w:val="22"/>
        </w:rPr>
        <w:t xml:space="preserve">.  If the lost key card is found within 5 business days of purchasing the replacement card, the replacement card can be returned to the </w:t>
      </w:r>
      <w:r w:rsidR="00CA28FA" w:rsidRPr="00CA28FA">
        <w:rPr>
          <w:rFonts w:ascii="Book Antiqua" w:hAnsi="Book Antiqua"/>
          <w:sz w:val="22"/>
          <w:szCs w:val="22"/>
        </w:rPr>
        <w:t>Borough</w:t>
      </w:r>
      <w:r w:rsidRPr="00CA28FA">
        <w:rPr>
          <w:rFonts w:ascii="Book Antiqua" w:hAnsi="Book Antiqua"/>
          <w:sz w:val="22"/>
          <w:szCs w:val="22"/>
        </w:rPr>
        <w:t xml:space="preserve"> and the fee refunded.</w:t>
      </w:r>
    </w:p>
    <w:p w14:paraId="10B591A5" w14:textId="77777777" w:rsidR="003A4A3C" w:rsidRPr="00CA28FA" w:rsidRDefault="003A4A3C" w:rsidP="003A4A3C">
      <w:pPr>
        <w:ind w:left="1440"/>
        <w:rPr>
          <w:rFonts w:ascii="Book Antiqua" w:hAnsi="Book Antiqua"/>
          <w:b/>
          <w:bCs/>
          <w:sz w:val="22"/>
          <w:szCs w:val="22"/>
        </w:rPr>
      </w:pPr>
    </w:p>
    <w:p w14:paraId="10B591A6" w14:textId="2734F6E9" w:rsidR="00F6733E" w:rsidRPr="00CA28FA" w:rsidRDefault="003A4A3C" w:rsidP="003A4A3C">
      <w:pPr>
        <w:pStyle w:val="BodyTextIndent3"/>
        <w:numPr>
          <w:ilvl w:val="0"/>
          <w:numId w:val="1"/>
        </w:numPr>
        <w:tabs>
          <w:tab w:val="clear" w:pos="1110"/>
          <w:tab w:val="num" w:pos="1440"/>
        </w:tabs>
        <w:ind w:left="1440" w:hanging="720"/>
        <w:rPr>
          <w:rFonts w:ascii="Book Antiqua" w:hAnsi="Book Antiqua"/>
          <w:b/>
          <w:bCs/>
          <w:sz w:val="22"/>
          <w:szCs w:val="22"/>
        </w:rPr>
      </w:pPr>
      <w:r w:rsidRPr="00CA28FA">
        <w:rPr>
          <w:rFonts w:ascii="Book Antiqua" w:hAnsi="Book Antiqua"/>
          <w:sz w:val="22"/>
          <w:szCs w:val="22"/>
        </w:rPr>
        <w:t>The Compost facility is</w:t>
      </w:r>
      <w:r w:rsidR="00945735">
        <w:rPr>
          <w:rFonts w:ascii="Book Antiqua" w:hAnsi="Book Antiqua"/>
          <w:sz w:val="22"/>
          <w:szCs w:val="22"/>
        </w:rPr>
        <w:t xml:space="preserve"> </w:t>
      </w:r>
      <w:r w:rsidRPr="00CA28FA">
        <w:rPr>
          <w:rFonts w:ascii="Book Antiqua" w:hAnsi="Book Antiqua"/>
          <w:sz w:val="22"/>
          <w:szCs w:val="22"/>
        </w:rPr>
        <w:t>available for drop off or pick up from April to September</w:t>
      </w:r>
      <w:r w:rsidR="00945735">
        <w:rPr>
          <w:rFonts w:ascii="Book Antiqua" w:hAnsi="Book Antiqua"/>
          <w:sz w:val="22"/>
          <w:szCs w:val="22"/>
        </w:rPr>
        <w:t xml:space="preserve">, every day </w:t>
      </w:r>
      <w:r w:rsidRPr="00CA28FA">
        <w:rPr>
          <w:rFonts w:ascii="Book Antiqua" w:hAnsi="Book Antiqua"/>
          <w:sz w:val="22"/>
          <w:szCs w:val="22"/>
        </w:rPr>
        <w:t xml:space="preserve">from 7:00 am to 8:00 pm and from October through March </w:t>
      </w:r>
      <w:r w:rsidR="00945735">
        <w:rPr>
          <w:rFonts w:ascii="Book Antiqua" w:hAnsi="Book Antiqua"/>
          <w:sz w:val="22"/>
          <w:szCs w:val="22"/>
        </w:rPr>
        <w:t xml:space="preserve">every day </w:t>
      </w:r>
      <w:r w:rsidRPr="00CA28FA">
        <w:rPr>
          <w:rFonts w:ascii="Book Antiqua" w:hAnsi="Book Antiqua"/>
          <w:sz w:val="22"/>
          <w:szCs w:val="22"/>
        </w:rPr>
        <w:t xml:space="preserve">from 7:00am to 5:00 </w:t>
      </w:r>
      <w:r w:rsidR="00204BC6">
        <w:rPr>
          <w:rFonts w:ascii="Book Antiqua" w:hAnsi="Book Antiqua"/>
          <w:sz w:val="22"/>
          <w:szCs w:val="22"/>
        </w:rPr>
        <w:t>pm.</w:t>
      </w:r>
    </w:p>
    <w:p w14:paraId="10B591A7" w14:textId="77777777" w:rsidR="00341D85" w:rsidRPr="00CA28FA" w:rsidRDefault="00341D85">
      <w:pPr>
        <w:rPr>
          <w:rFonts w:ascii="Book Antiqua" w:hAnsi="Book Antiqua"/>
          <w:sz w:val="22"/>
          <w:szCs w:val="22"/>
        </w:rPr>
      </w:pPr>
    </w:p>
    <w:p w14:paraId="10B591A8" w14:textId="77777777" w:rsidR="00341D85" w:rsidRPr="00CA28FA" w:rsidRDefault="00341D85" w:rsidP="00200720">
      <w:pPr>
        <w:pStyle w:val="BodyTextIndent2"/>
        <w:numPr>
          <w:ilvl w:val="0"/>
          <w:numId w:val="1"/>
        </w:numPr>
        <w:tabs>
          <w:tab w:val="clear" w:pos="1110"/>
          <w:tab w:val="num" w:pos="1440"/>
        </w:tabs>
        <w:ind w:left="1440" w:hanging="720"/>
        <w:rPr>
          <w:rFonts w:ascii="Book Antiqua" w:hAnsi="Book Antiqua"/>
          <w:sz w:val="22"/>
          <w:szCs w:val="22"/>
        </w:rPr>
      </w:pPr>
      <w:r w:rsidRPr="00CA28FA">
        <w:rPr>
          <w:rFonts w:ascii="Book Antiqua" w:hAnsi="Book Antiqua"/>
          <w:sz w:val="22"/>
          <w:szCs w:val="22"/>
        </w:rPr>
        <w:t xml:space="preserve">The card may only be used by the resident and those within the immediate family household.  </w:t>
      </w:r>
      <w:r w:rsidR="001F7EDE" w:rsidRPr="00CA28FA">
        <w:rPr>
          <w:rFonts w:ascii="Book Antiqua" w:hAnsi="Book Antiqua"/>
          <w:sz w:val="22"/>
          <w:szCs w:val="22"/>
        </w:rPr>
        <w:t xml:space="preserve">Elderly or handicapped residents may add a yard service contractor to their card as long as said card is being utilized by the contractor for their property </w:t>
      </w:r>
      <w:r w:rsidR="001F7EDE" w:rsidRPr="00CA28FA">
        <w:rPr>
          <w:rFonts w:ascii="Book Antiqua" w:hAnsi="Book Antiqua"/>
          <w:b/>
          <w:sz w:val="22"/>
          <w:szCs w:val="22"/>
        </w:rPr>
        <w:t>only</w:t>
      </w:r>
      <w:r w:rsidR="001F7EDE" w:rsidRPr="00CA28FA">
        <w:rPr>
          <w:rFonts w:ascii="Book Antiqua" w:hAnsi="Book Antiqua"/>
          <w:sz w:val="22"/>
          <w:szCs w:val="22"/>
        </w:rPr>
        <w:t xml:space="preserve">.  </w:t>
      </w:r>
      <w:r w:rsidRPr="00CA28FA">
        <w:rPr>
          <w:rFonts w:ascii="Book Antiqua" w:hAnsi="Book Antiqua"/>
          <w:sz w:val="22"/>
          <w:szCs w:val="22"/>
        </w:rPr>
        <w:t>A card issued to a business may only be used for that business purpose by the owner or an employee.</w:t>
      </w:r>
      <w:r w:rsidR="001F7EDE" w:rsidRPr="00CA28FA">
        <w:rPr>
          <w:rFonts w:ascii="Book Antiqua" w:hAnsi="Book Antiqua"/>
          <w:sz w:val="22"/>
          <w:szCs w:val="22"/>
        </w:rPr>
        <w:t xml:space="preserve">  </w:t>
      </w:r>
      <w:r w:rsidR="006420DB" w:rsidRPr="00CA28FA">
        <w:rPr>
          <w:rFonts w:ascii="Book Antiqua" w:hAnsi="Book Antiqua"/>
          <w:sz w:val="22"/>
          <w:szCs w:val="22"/>
        </w:rPr>
        <w:t>Periodic random card checks will be conducted.</w:t>
      </w:r>
    </w:p>
    <w:p w14:paraId="10B591A9" w14:textId="77777777" w:rsidR="00200720" w:rsidRPr="00CA28FA" w:rsidRDefault="00200720" w:rsidP="00200720">
      <w:pPr>
        <w:pStyle w:val="ListParagraph"/>
        <w:rPr>
          <w:rFonts w:ascii="Book Antiqua" w:hAnsi="Book Antiqua"/>
          <w:color w:val="FF0000"/>
          <w:sz w:val="22"/>
          <w:szCs w:val="22"/>
        </w:rPr>
      </w:pPr>
    </w:p>
    <w:p w14:paraId="10B591AA" w14:textId="77777777" w:rsidR="00200720" w:rsidRPr="00CA28FA" w:rsidRDefault="00200720" w:rsidP="00200720">
      <w:pPr>
        <w:pStyle w:val="BodyTextIndent2"/>
        <w:numPr>
          <w:ilvl w:val="0"/>
          <w:numId w:val="1"/>
        </w:numPr>
        <w:tabs>
          <w:tab w:val="clear" w:pos="1110"/>
          <w:tab w:val="num" w:pos="1440"/>
        </w:tabs>
        <w:ind w:left="1440" w:hanging="720"/>
        <w:rPr>
          <w:rFonts w:ascii="Book Antiqua" w:hAnsi="Book Antiqua"/>
          <w:color w:val="FF0000"/>
          <w:sz w:val="22"/>
          <w:szCs w:val="22"/>
        </w:rPr>
      </w:pPr>
      <w:r w:rsidRPr="00CA28FA">
        <w:rPr>
          <w:rFonts w:ascii="Book Antiqua" w:hAnsi="Book Antiqua"/>
          <w:sz w:val="22"/>
          <w:szCs w:val="22"/>
        </w:rPr>
        <w:t>Residents utilizing the facility do so at their own risk.  Any person utilizing the Compost Facility who causes damage or injury to persons or property shall be liable for such damage or injury.</w:t>
      </w:r>
    </w:p>
    <w:p w14:paraId="10B591AB" w14:textId="77777777" w:rsidR="00341D85" w:rsidRPr="00CA28FA" w:rsidRDefault="00341D85">
      <w:pPr>
        <w:rPr>
          <w:rFonts w:ascii="Book Antiqua" w:hAnsi="Book Antiqua"/>
          <w:sz w:val="22"/>
          <w:szCs w:val="22"/>
        </w:rPr>
      </w:pPr>
    </w:p>
    <w:p w14:paraId="10B591AC" w14:textId="77777777" w:rsidR="00341D85" w:rsidRPr="00256A98" w:rsidRDefault="00200720">
      <w:pPr>
        <w:pStyle w:val="BodyTextIndent2"/>
        <w:tabs>
          <w:tab w:val="left" w:pos="1440"/>
        </w:tabs>
        <w:rPr>
          <w:rFonts w:ascii="Book Antiqua" w:hAnsi="Book Antiqua"/>
          <w:b/>
          <w:bCs/>
          <w:sz w:val="22"/>
          <w:szCs w:val="22"/>
        </w:rPr>
      </w:pPr>
      <w:r w:rsidRPr="00CA28FA">
        <w:rPr>
          <w:rFonts w:ascii="Book Antiqua" w:hAnsi="Book Antiqua"/>
          <w:b/>
          <w:bCs/>
          <w:sz w:val="22"/>
          <w:szCs w:val="22"/>
        </w:rPr>
        <w:t>(5</w:t>
      </w:r>
      <w:r w:rsidR="00341D85" w:rsidRPr="00CA28FA">
        <w:rPr>
          <w:rFonts w:ascii="Book Antiqua" w:hAnsi="Book Antiqua"/>
          <w:b/>
          <w:bCs/>
          <w:sz w:val="22"/>
          <w:szCs w:val="22"/>
        </w:rPr>
        <w:t xml:space="preserve">)   </w:t>
      </w:r>
      <w:r w:rsidR="00341D85" w:rsidRPr="00CA28FA">
        <w:rPr>
          <w:rFonts w:ascii="Book Antiqua" w:hAnsi="Book Antiqua"/>
          <w:b/>
          <w:bCs/>
          <w:sz w:val="22"/>
          <w:szCs w:val="22"/>
        </w:rPr>
        <w:tab/>
      </w:r>
      <w:r w:rsidR="00341D85" w:rsidRPr="00256A98">
        <w:rPr>
          <w:rFonts w:ascii="Book Antiqua" w:hAnsi="Book Antiqua"/>
          <w:b/>
          <w:bCs/>
          <w:sz w:val="22"/>
          <w:szCs w:val="22"/>
        </w:rPr>
        <w:t xml:space="preserve">Only items from the </w:t>
      </w:r>
      <w:r w:rsidR="00CA28FA" w:rsidRPr="00256A98">
        <w:rPr>
          <w:rFonts w:ascii="Book Antiqua" w:hAnsi="Book Antiqua"/>
          <w:b/>
          <w:bCs/>
          <w:sz w:val="22"/>
          <w:szCs w:val="22"/>
        </w:rPr>
        <w:t>Borough</w:t>
      </w:r>
      <w:r w:rsidR="00341D85" w:rsidRPr="00256A98">
        <w:rPr>
          <w:rFonts w:ascii="Book Antiqua" w:hAnsi="Book Antiqua"/>
          <w:b/>
          <w:bCs/>
          <w:sz w:val="22"/>
          <w:szCs w:val="22"/>
        </w:rPr>
        <w:t xml:space="preserve"> may be taken to the </w:t>
      </w:r>
      <w:r w:rsidR="00CA28FA" w:rsidRPr="00256A98">
        <w:rPr>
          <w:rFonts w:ascii="Book Antiqua" w:hAnsi="Book Antiqua"/>
          <w:b/>
          <w:bCs/>
          <w:sz w:val="22"/>
          <w:szCs w:val="22"/>
        </w:rPr>
        <w:t>Jonestown Borough</w:t>
      </w:r>
      <w:r w:rsidR="00CA28FA" w:rsidRPr="00256A98">
        <w:rPr>
          <w:rFonts w:ascii="Book Antiqua" w:hAnsi="Book Antiqua"/>
          <w:sz w:val="22"/>
          <w:szCs w:val="22"/>
        </w:rPr>
        <w:t xml:space="preserve"> </w:t>
      </w:r>
      <w:r w:rsidR="00341D85" w:rsidRPr="00256A98">
        <w:rPr>
          <w:rFonts w:ascii="Book Antiqua" w:hAnsi="Book Antiqua"/>
          <w:b/>
          <w:bCs/>
          <w:sz w:val="22"/>
          <w:szCs w:val="22"/>
        </w:rPr>
        <w:t>Compost Yard.</w:t>
      </w:r>
    </w:p>
    <w:p w14:paraId="10B591AD" w14:textId="77777777" w:rsidR="00341D85" w:rsidRPr="00CA28FA" w:rsidRDefault="00341D85">
      <w:pPr>
        <w:rPr>
          <w:rFonts w:ascii="Book Antiqua" w:hAnsi="Book Antiqua"/>
          <w:sz w:val="22"/>
          <w:szCs w:val="22"/>
        </w:rPr>
      </w:pPr>
    </w:p>
    <w:p w14:paraId="10B591AE" w14:textId="77777777" w:rsidR="00341D85" w:rsidRPr="00CA28FA" w:rsidRDefault="00200720">
      <w:pPr>
        <w:pStyle w:val="BodyText"/>
        <w:ind w:left="1440" w:hanging="720"/>
        <w:rPr>
          <w:rFonts w:ascii="Book Antiqua" w:hAnsi="Book Antiqua"/>
          <w:sz w:val="22"/>
          <w:szCs w:val="22"/>
        </w:rPr>
      </w:pPr>
      <w:r w:rsidRPr="00CA28FA">
        <w:rPr>
          <w:rFonts w:ascii="Book Antiqua" w:hAnsi="Book Antiqua"/>
          <w:sz w:val="22"/>
          <w:szCs w:val="22"/>
        </w:rPr>
        <w:t>(6</w:t>
      </w:r>
      <w:r w:rsidR="00341D85" w:rsidRPr="00CA28FA">
        <w:rPr>
          <w:rFonts w:ascii="Book Antiqua" w:hAnsi="Book Antiqua"/>
          <w:sz w:val="22"/>
          <w:szCs w:val="22"/>
        </w:rPr>
        <w:t xml:space="preserve">)   </w:t>
      </w:r>
      <w:r w:rsidR="00341D85" w:rsidRPr="00CA28FA">
        <w:rPr>
          <w:rFonts w:ascii="Book Antiqua" w:hAnsi="Book Antiqua"/>
          <w:sz w:val="22"/>
          <w:szCs w:val="22"/>
        </w:rPr>
        <w:tab/>
      </w:r>
      <w:r w:rsidRPr="00CA28FA">
        <w:rPr>
          <w:rFonts w:ascii="Book Antiqua" w:hAnsi="Book Antiqua"/>
          <w:sz w:val="22"/>
          <w:szCs w:val="22"/>
        </w:rPr>
        <w:t xml:space="preserve">Only items deemed acceptable may be placed in the drop off areas. </w:t>
      </w:r>
      <w:r w:rsidR="00341D85" w:rsidRPr="00CA28FA">
        <w:rPr>
          <w:rFonts w:ascii="Book Antiqua" w:hAnsi="Book Antiqua"/>
          <w:sz w:val="22"/>
          <w:szCs w:val="22"/>
        </w:rPr>
        <w:t xml:space="preserve">Acceptable items shall include grass clippings, old mulch, twigs, branches, small limbs (6’ or shorter and 15” or less in diameter), garden clippings and small shrubs cut to size.  Any business, whether located within or outside of </w:t>
      </w:r>
      <w:r w:rsidR="00CA28FA" w:rsidRPr="00CA28FA">
        <w:rPr>
          <w:rFonts w:ascii="Book Antiqua" w:hAnsi="Book Antiqua"/>
          <w:sz w:val="22"/>
          <w:szCs w:val="22"/>
        </w:rPr>
        <w:t>Jonestown Borough</w:t>
      </w:r>
      <w:r w:rsidR="00341D85" w:rsidRPr="00CA28FA">
        <w:rPr>
          <w:rFonts w:ascii="Book Antiqua" w:hAnsi="Book Antiqua"/>
          <w:sz w:val="22"/>
          <w:szCs w:val="22"/>
        </w:rPr>
        <w:t xml:space="preserve">, may not deliver grass clippings to the compost facility, and this rule shall be applicable even though the grass clippings may have come from a yard located within </w:t>
      </w:r>
      <w:r w:rsidR="00CA28FA" w:rsidRPr="00CA28FA">
        <w:rPr>
          <w:rFonts w:ascii="Book Antiqua" w:hAnsi="Book Antiqua"/>
          <w:sz w:val="22"/>
          <w:szCs w:val="22"/>
        </w:rPr>
        <w:t>Jonestown Borough</w:t>
      </w:r>
      <w:r w:rsidR="00341D85" w:rsidRPr="00CA28FA">
        <w:rPr>
          <w:rFonts w:ascii="Book Antiqua" w:hAnsi="Book Antiqua"/>
          <w:sz w:val="22"/>
          <w:szCs w:val="22"/>
        </w:rPr>
        <w:t xml:space="preserve">. </w:t>
      </w:r>
    </w:p>
    <w:p w14:paraId="10B591AF" w14:textId="77777777" w:rsidR="00341D85" w:rsidRPr="00CA28FA" w:rsidRDefault="00341D85">
      <w:pPr>
        <w:rPr>
          <w:rFonts w:ascii="Book Antiqua" w:hAnsi="Book Antiqua"/>
          <w:sz w:val="22"/>
          <w:szCs w:val="22"/>
        </w:rPr>
      </w:pPr>
    </w:p>
    <w:p w14:paraId="10B591B0" w14:textId="77777777" w:rsidR="00341D85" w:rsidRPr="00CA28FA" w:rsidRDefault="00200720" w:rsidP="003A4A3C">
      <w:pPr>
        <w:pStyle w:val="BodyTextIndent2"/>
        <w:rPr>
          <w:rFonts w:ascii="Book Antiqua" w:hAnsi="Book Antiqua"/>
          <w:sz w:val="22"/>
          <w:szCs w:val="22"/>
        </w:rPr>
      </w:pPr>
      <w:r w:rsidRPr="00CA28FA">
        <w:rPr>
          <w:rFonts w:ascii="Book Antiqua" w:hAnsi="Book Antiqua"/>
          <w:sz w:val="22"/>
          <w:szCs w:val="22"/>
        </w:rPr>
        <w:t>(7</w:t>
      </w:r>
      <w:r w:rsidR="00341D85" w:rsidRPr="00CA28FA">
        <w:rPr>
          <w:rFonts w:ascii="Book Antiqua" w:hAnsi="Book Antiqua"/>
          <w:sz w:val="22"/>
          <w:szCs w:val="22"/>
        </w:rPr>
        <w:t xml:space="preserve">)  </w:t>
      </w:r>
      <w:r w:rsidR="00341D85" w:rsidRPr="00CA28FA">
        <w:rPr>
          <w:rFonts w:ascii="Book Antiqua" w:hAnsi="Book Antiqua"/>
          <w:sz w:val="22"/>
          <w:szCs w:val="22"/>
        </w:rPr>
        <w:tab/>
        <w:t>Unacceptable items are root systems from shrubs, items longer than 6’ in length, bushes or shrubs not cut to size, chemically treated wood (pressure treated lumber, telephone poles, railroad ties, etc.), non-wood products such as bricks, stones, rocks, metal, steel, aluminum, etc., furniture, garbage of any type and description, tires, batteries, appliances and construction materials.</w:t>
      </w:r>
      <w:r w:rsidR="003A4A3C" w:rsidRPr="00CA28FA">
        <w:rPr>
          <w:rFonts w:ascii="Book Antiqua" w:hAnsi="Book Antiqua"/>
          <w:sz w:val="22"/>
          <w:szCs w:val="22"/>
        </w:rPr>
        <w:t xml:space="preserve">  </w:t>
      </w:r>
      <w:r w:rsidR="00CA28FA" w:rsidRPr="00CA28FA">
        <w:rPr>
          <w:rFonts w:ascii="Book Antiqua" w:hAnsi="Book Antiqua"/>
          <w:sz w:val="22"/>
          <w:szCs w:val="22"/>
        </w:rPr>
        <w:t xml:space="preserve">Jonestown Borough </w:t>
      </w:r>
      <w:r w:rsidR="003A4A3C" w:rsidRPr="00CA28FA">
        <w:rPr>
          <w:rFonts w:ascii="Book Antiqua" w:hAnsi="Book Antiqua"/>
          <w:sz w:val="22"/>
          <w:szCs w:val="22"/>
        </w:rPr>
        <w:t>reserves the right to refuse any items or loads declared unacceptable.</w:t>
      </w:r>
    </w:p>
    <w:p w14:paraId="10B591B1" w14:textId="77777777" w:rsidR="00341D85" w:rsidRPr="00CA28FA" w:rsidRDefault="00341D85">
      <w:pPr>
        <w:rPr>
          <w:rFonts w:ascii="Book Antiqua" w:hAnsi="Book Antiqua"/>
          <w:sz w:val="22"/>
          <w:szCs w:val="22"/>
        </w:rPr>
      </w:pPr>
    </w:p>
    <w:p w14:paraId="10B591B2" w14:textId="77777777" w:rsidR="00341D85" w:rsidRPr="00CA28FA" w:rsidRDefault="00341D85">
      <w:pPr>
        <w:numPr>
          <w:ilvl w:val="0"/>
          <w:numId w:val="2"/>
        </w:numPr>
        <w:tabs>
          <w:tab w:val="clear" w:pos="1110"/>
          <w:tab w:val="num" w:pos="1440"/>
        </w:tabs>
        <w:ind w:left="1440" w:hanging="720"/>
        <w:rPr>
          <w:rFonts w:ascii="Book Antiqua" w:hAnsi="Book Antiqua"/>
          <w:b/>
          <w:bCs/>
          <w:sz w:val="22"/>
          <w:szCs w:val="22"/>
        </w:rPr>
      </w:pPr>
      <w:r w:rsidRPr="00CA28FA">
        <w:rPr>
          <w:rFonts w:ascii="Book Antiqua" w:hAnsi="Book Antiqua"/>
          <w:b/>
          <w:bCs/>
          <w:sz w:val="22"/>
          <w:szCs w:val="22"/>
        </w:rPr>
        <w:t>All loaded trucks or trailers must be covered with a tarp when dropping off or picking up materials at the site.</w:t>
      </w:r>
    </w:p>
    <w:p w14:paraId="10B591B3" w14:textId="77777777" w:rsidR="00341D85" w:rsidRPr="00CA28FA" w:rsidRDefault="00341D85">
      <w:pPr>
        <w:rPr>
          <w:rFonts w:ascii="Book Antiqua" w:hAnsi="Book Antiqua"/>
          <w:sz w:val="22"/>
          <w:szCs w:val="22"/>
        </w:rPr>
      </w:pPr>
    </w:p>
    <w:p w14:paraId="10B591B4" w14:textId="77777777" w:rsidR="00341D85" w:rsidRPr="00CA28FA" w:rsidRDefault="00341D85" w:rsidP="00C54E6D">
      <w:pPr>
        <w:numPr>
          <w:ilvl w:val="0"/>
          <w:numId w:val="2"/>
        </w:numPr>
        <w:tabs>
          <w:tab w:val="clear" w:pos="1110"/>
          <w:tab w:val="left" w:pos="1440"/>
        </w:tabs>
        <w:ind w:left="1440" w:hanging="720"/>
        <w:rPr>
          <w:rFonts w:ascii="Book Antiqua" w:hAnsi="Book Antiqua"/>
          <w:sz w:val="22"/>
          <w:szCs w:val="22"/>
          <w:u w:val="single"/>
        </w:rPr>
      </w:pPr>
      <w:r w:rsidRPr="00CA28FA">
        <w:rPr>
          <w:rFonts w:ascii="Book Antiqua" w:hAnsi="Book Antiqua"/>
          <w:sz w:val="22"/>
          <w:szCs w:val="22"/>
        </w:rPr>
        <w:t>Individuals are responsible for unloading items in designated areas.</w:t>
      </w:r>
      <w:r w:rsidR="006420DB" w:rsidRPr="00CA28FA">
        <w:rPr>
          <w:rFonts w:ascii="Book Antiqua" w:hAnsi="Book Antiqua"/>
          <w:sz w:val="22"/>
          <w:szCs w:val="22"/>
        </w:rPr>
        <w:t xml:space="preserve">  All items must be removed from bags</w:t>
      </w:r>
      <w:r w:rsidR="009B02D1" w:rsidRPr="00CA28FA">
        <w:rPr>
          <w:rFonts w:ascii="Book Antiqua" w:hAnsi="Book Antiqua"/>
          <w:sz w:val="22"/>
          <w:szCs w:val="22"/>
        </w:rPr>
        <w:t>.  We strongly recommend using bags/containers that can be reused.  Do not leave bags in facility.</w:t>
      </w:r>
    </w:p>
    <w:p w14:paraId="10B591B5" w14:textId="77777777" w:rsidR="00341D85" w:rsidRPr="00CA28FA" w:rsidRDefault="003A4A3C">
      <w:pPr>
        <w:rPr>
          <w:rFonts w:ascii="Book Antiqua" w:hAnsi="Book Antiqua"/>
          <w:sz w:val="22"/>
          <w:szCs w:val="22"/>
        </w:rPr>
      </w:pPr>
      <w:r w:rsidRPr="00CA28FA">
        <w:rPr>
          <w:rFonts w:ascii="Book Antiqua" w:hAnsi="Book Antiqua"/>
          <w:sz w:val="22"/>
          <w:szCs w:val="22"/>
        </w:rPr>
        <w:br w:type="page"/>
      </w:r>
    </w:p>
    <w:p w14:paraId="10B591B6" w14:textId="2A475CA8" w:rsidR="00341D85" w:rsidRPr="00CA28FA" w:rsidRDefault="00046237" w:rsidP="00C54E6D">
      <w:pPr>
        <w:numPr>
          <w:ilvl w:val="0"/>
          <w:numId w:val="2"/>
        </w:numPr>
        <w:rPr>
          <w:rFonts w:ascii="Book Antiqua" w:hAnsi="Book Antiqua"/>
          <w:sz w:val="22"/>
          <w:szCs w:val="22"/>
        </w:rPr>
      </w:pPr>
      <w:r>
        <w:rPr>
          <w:rFonts w:ascii="Book Antiqua" w:hAnsi="Book Antiqua"/>
          <w:sz w:val="22"/>
          <w:szCs w:val="22"/>
        </w:rPr>
        <w:t xml:space="preserve">      </w:t>
      </w:r>
      <w:r w:rsidR="00341D85" w:rsidRPr="00CA28FA">
        <w:rPr>
          <w:rFonts w:ascii="Book Antiqua" w:hAnsi="Book Antiqua"/>
          <w:sz w:val="22"/>
          <w:szCs w:val="22"/>
        </w:rPr>
        <w:t>Smoking is NOT permitted at the compost facility at any time.</w:t>
      </w:r>
    </w:p>
    <w:p w14:paraId="10B591B7" w14:textId="77777777" w:rsidR="00C54E6D" w:rsidRPr="00CA28FA" w:rsidRDefault="00C54E6D" w:rsidP="00C54E6D">
      <w:pPr>
        <w:pStyle w:val="ListParagraph"/>
        <w:rPr>
          <w:rFonts w:ascii="Book Antiqua" w:hAnsi="Book Antiqua"/>
          <w:sz w:val="22"/>
          <w:szCs w:val="22"/>
        </w:rPr>
      </w:pPr>
    </w:p>
    <w:p w14:paraId="10B591B8" w14:textId="77777777" w:rsidR="00C54E6D" w:rsidRPr="00CA28FA" w:rsidRDefault="00C54E6D" w:rsidP="00D279D9">
      <w:pPr>
        <w:numPr>
          <w:ilvl w:val="0"/>
          <w:numId w:val="2"/>
        </w:numPr>
        <w:tabs>
          <w:tab w:val="clear" w:pos="1110"/>
          <w:tab w:val="num" w:pos="1440"/>
        </w:tabs>
        <w:ind w:left="1440" w:hanging="720"/>
        <w:rPr>
          <w:rFonts w:ascii="Book Antiqua" w:hAnsi="Book Antiqua"/>
          <w:sz w:val="22"/>
          <w:szCs w:val="22"/>
        </w:rPr>
      </w:pPr>
      <w:r w:rsidRPr="00CA28FA">
        <w:rPr>
          <w:rFonts w:ascii="Book Antiqua" w:hAnsi="Book Antiqua"/>
          <w:sz w:val="22"/>
          <w:szCs w:val="22"/>
        </w:rPr>
        <w:t xml:space="preserve">Animals and/or children </w:t>
      </w:r>
      <w:r w:rsidR="000139CF" w:rsidRPr="00CA28FA">
        <w:rPr>
          <w:rFonts w:ascii="Book Antiqua" w:hAnsi="Book Antiqua"/>
          <w:sz w:val="22"/>
          <w:szCs w:val="22"/>
        </w:rPr>
        <w:t xml:space="preserve">must be kept under control while in the compost facility.  Animals must </w:t>
      </w:r>
      <w:r w:rsidR="00D279D9" w:rsidRPr="00CA28FA">
        <w:rPr>
          <w:rFonts w:ascii="Book Antiqua" w:hAnsi="Book Antiqua"/>
          <w:sz w:val="22"/>
          <w:szCs w:val="22"/>
        </w:rPr>
        <w:t>remain in vehicles and children remain in area in front of the Jersey barriers.</w:t>
      </w:r>
    </w:p>
    <w:p w14:paraId="10B591B9" w14:textId="77777777" w:rsidR="00341D85" w:rsidRPr="00CA28FA" w:rsidRDefault="00341D85">
      <w:pPr>
        <w:rPr>
          <w:rFonts w:ascii="Book Antiqua" w:hAnsi="Book Antiqua"/>
          <w:sz w:val="22"/>
          <w:szCs w:val="22"/>
        </w:rPr>
      </w:pPr>
    </w:p>
    <w:p w14:paraId="10B591BA" w14:textId="74B52FA4" w:rsidR="00341D85" w:rsidRPr="00CA28FA" w:rsidRDefault="00046237" w:rsidP="00C54E6D">
      <w:pPr>
        <w:numPr>
          <w:ilvl w:val="0"/>
          <w:numId w:val="2"/>
        </w:numPr>
        <w:rPr>
          <w:rFonts w:ascii="Book Antiqua" w:hAnsi="Book Antiqua"/>
          <w:sz w:val="22"/>
          <w:szCs w:val="22"/>
        </w:rPr>
      </w:pPr>
      <w:r>
        <w:rPr>
          <w:rFonts w:ascii="Book Antiqua" w:hAnsi="Book Antiqua"/>
          <w:sz w:val="22"/>
          <w:szCs w:val="22"/>
        </w:rPr>
        <w:t xml:space="preserve">      </w:t>
      </w:r>
      <w:r w:rsidR="00341D85" w:rsidRPr="00CA28FA">
        <w:rPr>
          <w:rFonts w:ascii="Book Antiqua" w:hAnsi="Book Antiqua"/>
          <w:sz w:val="22"/>
          <w:szCs w:val="22"/>
        </w:rPr>
        <w:t xml:space="preserve">Motorists must read and obey </w:t>
      </w:r>
      <w:proofErr w:type="gramStart"/>
      <w:r w:rsidR="00341D85" w:rsidRPr="00CA28FA">
        <w:rPr>
          <w:rFonts w:ascii="Book Antiqua" w:hAnsi="Book Antiqua"/>
          <w:sz w:val="22"/>
          <w:szCs w:val="22"/>
        </w:rPr>
        <w:t>any and all</w:t>
      </w:r>
      <w:proofErr w:type="gramEnd"/>
      <w:r w:rsidR="00341D85" w:rsidRPr="00CA28FA">
        <w:rPr>
          <w:rFonts w:ascii="Book Antiqua" w:hAnsi="Book Antiqua"/>
          <w:sz w:val="22"/>
          <w:szCs w:val="22"/>
        </w:rPr>
        <w:t xml:space="preserve"> traffic directions posted at the site.</w:t>
      </w:r>
    </w:p>
    <w:p w14:paraId="10B591BB" w14:textId="77777777" w:rsidR="001F7EDE" w:rsidRPr="00CA28FA" w:rsidRDefault="001F7EDE" w:rsidP="003A4A3C">
      <w:pPr>
        <w:rPr>
          <w:rFonts w:ascii="Book Antiqua" w:hAnsi="Book Antiqua"/>
          <w:sz w:val="22"/>
          <w:szCs w:val="22"/>
        </w:rPr>
      </w:pPr>
    </w:p>
    <w:p w14:paraId="10B591BC" w14:textId="77777777" w:rsidR="00341D85" w:rsidRPr="00CA28FA" w:rsidRDefault="00CA28FA" w:rsidP="00D279D9">
      <w:pPr>
        <w:numPr>
          <w:ilvl w:val="0"/>
          <w:numId w:val="2"/>
        </w:numPr>
        <w:tabs>
          <w:tab w:val="clear" w:pos="1110"/>
          <w:tab w:val="num" w:pos="1440"/>
        </w:tabs>
        <w:ind w:left="1440" w:hanging="720"/>
        <w:rPr>
          <w:rFonts w:ascii="Book Antiqua" w:hAnsi="Book Antiqua"/>
          <w:sz w:val="22"/>
          <w:szCs w:val="22"/>
        </w:rPr>
      </w:pPr>
      <w:r w:rsidRPr="00CA28FA">
        <w:rPr>
          <w:rFonts w:ascii="Book Antiqua" w:hAnsi="Book Antiqua"/>
          <w:sz w:val="22"/>
          <w:szCs w:val="22"/>
        </w:rPr>
        <w:t>The Borough</w:t>
      </w:r>
      <w:r w:rsidR="00D279D9" w:rsidRPr="00CA28FA">
        <w:rPr>
          <w:rFonts w:ascii="Book Antiqua" w:hAnsi="Book Antiqua"/>
          <w:sz w:val="22"/>
          <w:szCs w:val="22"/>
        </w:rPr>
        <w:t xml:space="preserve"> reserves the right to require a resident or business of the </w:t>
      </w:r>
      <w:r w:rsidRPr="00CA28FA">
        <w:rPr>
          <w:rFonts w:ascii="Book Antiqua" w:hAnsi="Book Antiqua"/>
          <w:sz w:val="22"/>
          <w:szCs w:val="22"/>
        </w:rPr>
        <w:t>Borough</w:t>
      </w:r>
      <w:r w:rsidR="00D279D9" w:rsidRPr="00CA28FA">
        <w:rPr>
          <w:rFonts w:ascii="Book Antiqua" w:hAnsi="Book Antiqua"/>
          <w:sz w:val="22"/>
          <w:szCs w:val="22"/>
        </w:rPr>
        <w:t xml:space="preserve"> to provide proof of vehicle insurance for those vehicles that will be utilized at the Compost Facility. </w:t>
      </w:r>
      <w:r w:rsidR="00341D85" w:rsidRPr="00CA28FA">
        <w:rPr>
          <w:rFonts w:ascii="Book Antiqua" w:hAnsi="Book Antiqua"/>
          <w:sz w:val="22"/>
          <w:szCs w:val="22"/>
        </w:rPr>
        <w:t xml:space="preserve">Vehicle operators may be required to provide proof of identity and address within the </w:t>
      </w:r>
      <w:r w:rsidRPr="00CA28FA">
        <w:rPr>
          <w:rFonts w:ascii="Book Antiqua" w:hAnsi="Book Antiqua"/>
          <w:sz w:val="22"/>
          <w:szCs w:val="22"/>
        </w:rPr>
        <w:t>Borough</w:t>
      </w:r>
      <w:r w:rsidR="00341D85" w:rsidRPr="00CA28FA">
        <w:rPr>
          <w:rFonts w:ascii="Book Antiqua" w:hAnsi="Book Antiqua"/>
          <w:sz w:val="22"/>
          <w:szCs w:val="22"/>
        </w:rPr>
        <w:t>.</w:t>
      </w:r>
    </w:p>
    <w:p w14:paraId="10B591BD" w14:textId="77777777" w:rsidR="00341D85" w:rsidRPr="00CA28FA" w:rsidRDefault="00341D85">
      <w:pPr>
        <w:ind w:left="720"/>
        <w:rPr>
          <w:rFonts w:ascii="Book Antiqua" w:hAnsi="Book Antiqua"/>
          <w:sz w:val="22"/>
          <w:szCs w:val="22"/>
        </w:rPr>
      </w:pPr>
    </w:p>
    <w:p w14:paraId="10B591BE" w14:textId="5A60820D" w:rsidR="00341D85" w:rsidRPr="00CA28FA" w:rsidRDefault="00046237" w:rsidP="00C54E6D">
      <w:pPr>
        <w:numPr>
          <w:ilvl w:val="0"/>
          <w:numId w:val="2"/>
        </w:numPr>
        <w:ind w:left="1440" w:hanging="720"/>
        <w:rPr>
          <w:rFonts w:ascii="Book Antiqua" w:hAnsi="Book Antiqua"/>
          <w:sz w:val="22"/>
          <w:szCs w:val="22"/>
          <w:u w:val="single"/>
        </w:rPr>
      </w:pPr>
      <w:r>
        <w:rPr>
          <w:rFonts w:ascii="Book Antiqua" w:hAnsi="Book Antiqua"/>
          <w:sz w:val="22"/>
          <w:szCs w:val="22"/>
        </w:rPr>
        <w:t xml:space="preserve">      </w:t>
      </w:r>
      <w:r w:rsidR="00341D85" w:rsidRPr="00CA28FA">
        <w:rPr>
          <w:rFonts w:ascii="Book Antiqua" w:hAnsi="Book Antiqua"/>
          <w:sz w:val="22"/>
          <w:szCs w:val="22"/>
        </w:rPr>
        <w:t xml:space="preserve">Anyone who does not abide by the rules established by </w:t>
      </w:r>
      <w:r w:rsidR="00CA28FA" w:rsidRPr="00CA28FA">
        <w:rPr>
          <w:rFonts w:ascii="Book Antiqua" w:hAnsi="Book Antiqua"/>
          <w:sz w:val="22"/>
          <w:szCs w:val="22"/>
        </w:rPr>
        <w:t xml:space="preserve">Jonestown Borough </w:t>
      </w:r>
      <w:r w:rsidR="00341D85" w:rsidRPr="00CA28FA">
        <w:rPr>
          <w:rFonts w:ascii="Book Antiqua" w:hAnsi="Book Antiqua"/>
          <w:sz w:val="22"/>
          <w:szCs w:val="22"/>
        </w:rPr>
        <w:t xml:space="preserve">shall be denied access </w:t>
      </w:r>
      <w:r w:rsidR="009B02D1" w:rsidRPr="00CA28FA">
        <w:rPr>
          <w:rFonts w:ascii="Book Antiqua" w:hAnsi="Book Antiqua"/>
          <w:sz w:val="22"/>
          <w:szCs w:val="22"/>
        </w:rPr>
        <w:t xml:space="preserve">for a minimum of the remainder of the calendar year </w:t>
      </w:r>
      <w:r w:rsidR="00341D85" w:rsidRPr="00CA28FA">
        <w:rPr>
          <w:rFonts w:ascii="Book Antiqua" w:hAnsi="Book Antiqua"/>
          <w:sz w:val="22"/>
          <w:szCs w:val="22"/>
        </w:rPr>
        <w:t>and shall be subject to removal from the property.</w:t>
      </w:r>
      <w:r w:rsidR="006420DB" w:rsidRPr="00CA28FA">
        <w:rPr>
          <w:rFonts w:ascii="Book Antiqua" w:hAnsi="Book Antiqua"/>
          <w:sz w:val="22"/>
          <w:szCs w:val="22"/>
        </w:rPr>
        <w:t xml:space="preserve">  The facility is under video surveillance.</w:t>
      </w:r>
      <w:r w:rsidR="00341D85" w:rsidRPr="00CA28FA">
        <w:rPr>
          <w:rFonts w:ascii="Book Antiqua" w:hAnsi="Book Antiqua"/>
          <w:sz w:val="22"/>
          <w:szCs w:val="22"/>
          <w:u w:val="single"/>
        </w:rPr>
        <w:t xml:space="preserve">  </w:t>
      </w:r>
    </w:p>
    <w:p w14:paraId="10B591BF" w14:textId="77777777" w:rsidR="00700986" w:rsidRPr="00CA28FA" w:rsidRDefault="00700986" w:rsidP="00700986">
      <w:pPr>
        <w:pStyle w:val="ListParagraph"/>
        <w:rPr>
          <w:rFonts w:ascii="Book Antiqua" w:hAnsi="Book Antiqua"/>
          <w:sz w:val="22"/>
          <w:szCs w:val="22"/>
          <w:u w:val="single"/>
        </w:rPr>
      </w:pPr>
    </w:p>
    <w:p w14:paraId="10B591C0" w14:textId="77777777" w:rsidR="00341D85" w:rsidRPr="00CA28FA" w:rsidRDefault="00700986" w:rsidP="00700986">
      <w:pPr>
        <w:numPr>
          <w:ilvl w:val="0"/>
          <w:numId w:val="2"/>
        </w:numPr>
        <w:tabs>
          <w:tab w:val="clear" w:pos="1110"/>
          <w:tab w:val="num" w:pos="1440"/>
        </w:tabs>
        <w:ind w:left="1440" w:hanging="720"/>
        <w:rPr>
          <w:rFonts w:ascii="Book Antiqua" w:hAnsi="Book Antiqua"/>
          <w:sz w:val="22"/>
          <w:szCs w:val="22"/>
        </w:rPr>
      </w:pPr>
      <w:r w:rsidRPr="00CA28FA">
        <w:rPr>
          <w:rFonts w:ascii="Book Antiqua" w:hAnsi="Book Antiqua"/>
          <w:sz w:val="22"/>
          <w:szCs w:val="22"/>
        </w:rPr>
        <w:t xml:space="preserve">Mulch is made available to current cardholders at no charge in our compost facility.  Although proper processing guidelines for a non-treated plant amendment are followed, </w:t>
      </w:r>
      <w:r w:rsidR="00CA28FA" w:rsidRPr="00CA28FA">
        <w:rPr>
          <w:rFonts w:ascii="Book Antiqua" w:hAnsi="Book Antiqua"/>
          <w:sz w:val="22"/>
          <w:szCs w:val="22"/>
        </w:rPr>
        <w:t>Jonestown Borough</w:t>
      </w:r>
      <w:r w:rsidRPr="00CA28FA">
        <w:rPr>
          <w:rFonts w:ascii="Book Antiqua" w:hAnsi="Book Antiqua"/>
          <w:sz w:val="22"/>
          <w:szCs w:val="22"/>
        </w:rPr>
        <w:t xml:space="preserve"> is not liable for any damages and/or harmful effects to the following items, but not limited to shrubs, flowers, buildings, persons, etc as a result of utilizing the mulch. Mulch will be placed within a Jersey barrier holding area when ready.  The mulch may not be sold by the resident or business to any third party.  A resident</w:t>
      </w:r>
      <w:r w:rsidR="00CA28FA">
        <w:rPr>
          <w:rFonts w:ascii="Book Antiqua" w:hAnsi="Book Antiqua"/>
          <w:sz w:val="22"/>
          <w:szCs w:val="22"/>
        </w:rPr>
        <w:t xml:space="preserve"> may make arrangements for the borough</w:t>
      </w:r>
      <w:r w:rsidRPr="00CA28FA">
        <w:rPr>
          <w:rFonts w:ascii="Book Antiqua" w:hAnsi="Book Antiqua"/>
          <w:sz w:val="22"/>
          <w:szCs w:val="22"/>
        </w:rPr>
        <w:t xml:space="preserve"> to deliver the mulch to their residence upon paying the applicable fee.  A resident may have a truck or trailer loaded with the mulch by</w:t>
      </w:r>
      <w:r w:rsidR="00CA28FA">
        <w:rPr>
          <w:rFonts w:ascii="Book Antiqua" w:hAnsi="Book Antiqua"/>
          <w:sz w:val="22"/>
          <w:szCs w:val="22"/>
        </w:rPr>
        <w:t xml:space="preserve"> borough</w:t>
      </w:r>
      <w:r w:rsidRPr="00CA28FA">
        <w:rPr>
          <w:rFonts w:ascii="Book Antiqua" w:hAnsi="Book Antiqua"/>
          <w:sz w:val="22"/>
          <w:szCs w:val="22"/>
        </w:rPr>
        <w:t xml:space="preserve"> equipment upon making the necessary arrangements with the administration office staff and paying the applicable fee.  No motorized or mechanical loading equipment other than </w:t>
      </w:r>
      <w:r w:rsidR="00CA28FA">
        <w:rPr>
          <w:rFonts w:ascii="Book Antiqua" w:hAnsi="Book Antiqua"/>
          <w:sz w:val="22"/>
          <w:szCs w:val="22"/>
        </w:rPr>
        <w:t>borough</w:t>
      </w:r>
      <w:r w:rsidRPr="00CA28FA">
        <w:rPr>
          <w:rFonts w:ascii="Book Antiqua" w:hAnsi="Book Antiqua"/>
          <w:sz w:val="22"/>
          <w:szCs w:val="22"/>
        </w:rPr>
        <w:t xml:space="preserve"> equipment may be used at the facility.</w:t>
      </w:r>
    </w:p>
    <w:p w14:paraId="10B591C1" w14:textId="77777777" w:rsidR="00341D85" w:rsidRPr="00CA28FA" w:rsidRDefault="00341D85">
      <w:pPr>
        <w:rPr>
          <w:rFonts w:ascii="Book Antiqua" w:hAnsi="Book Antiqua"/>
          <w:sz w:val="22"/>
          <w:szCs w:val="22"/>
        </w:rPr>
      </w:pPr>
    </w:p>
    <w:p w14:paraId="10B591C2" w14:textId="4E5EDC7D" w:rsidR="00341D85" w:rsidRPr="00CA28FA" w:rsidRDefault="00046237" w:rsidP="00C54E6D">
      <w:pPr>
        <w:numPr>
          <w:ilvl w:val="0"/>
          <w:numId w:val="2"/>
        </w:numPr>
        <w:ind w:left="1440" w:hanging="720"/>
        <w:rPr>
          <w:rFonts w:ascii="Book Antiqua" w:hAnsi="Book Antiqua"/>
          <w:sz w:val="22"/>
          <w:szCs w:val="22"/>
        </w:rPr>
      </w:pPr>
      <w:r>
        <w:rPr>
          <w:rFonts w:ascii="Book Antiqua" w:hAnsi="Book Antiqua"/>
          <w:sz w:val="22"/>
          <w:szCs w:val="22"/>
        </w:rPr>
        <w:t xml:space="preserve">      </w:t>
      </w:r>
      <w:r w:rsidR="00341D85" w:rsidRPr="00CA28FA">
        <w:rPr>
          <w:rFonts w:ascii="Book Antiqua" w:hAnsi="Book Antiqua"/>
          <w:sz w:val="22"/>
          <w:szCs w:val="22"/>
        </w:rPr>
        <w:t xml:space="preserve">All fees shall be as adopted by Resolution of the </w:t>
      </w:r>
      <w:r w:rsidR="00CA28FA" w:rsidRPr="00CA28FA">
        <w:rPr>
          <w:rFonts w:ascii="Book Antiqua" w:hAnsi="Book Antiqua"/>
          <w:sz w:val="22"/>
          <w:szCs w:val="22"/>
        </w:rPr>
        <w:t>Council</w:t>
      </w:r>
      <w:r w:rsidR="00341D85" w:rsidRPr="00CA28FA">
        <w:rPr>
          <w:rFonts w:ascii="Book Antiqua" w:hAnsi="Book Antiqua"/>
          <w:sz w:val="22"/>
          <w:szCs w:val="22"/>
        </w:rPr>
        <w:t xml:space="preserve"> of </w:t>
      </w:r>
      <w:r w:rsidR="00CA28FA" w:rsidRPr="00CA28FA">
        <w:rPr>
          <w:rFonts w:ascii="Book Antiqua" w:hAnsi="Book Antiqua"/>
          <w:sz w:val="22"/>
          <w:szCs w:val="22"/>
        </w:rPr>
        <w:t>Jonestown Borough</w:t>
      </w:r>
      <w:r w:rsidR="00341D85" w:rsidRPr="00CA28FA">
        <w:rPr>
          <w:rFonts w:ascii="Book Antiqua" w:hAnsi="Book Antiqua"/>
          <w:sz w:val="22"/>
          <w:szCs w:val="22"/>
        </w:rPr>
        <w:t>.</w:t>
      </w:r>
    </w:p>
    <w:p w14:paraId="10B591C3" w14:textId="77777777" w:rsidR="00341D85" w:rsidRPr="00CA28FA" w:rsidRDefault="00341D85">
      <w:pPr>
        <w:rPr>
          <w:rFonts w:ascii="Book Antiqua" w:hAnsi="Book Antiqua"/>
          <w:sz w:val="22"/>
          <w:szCs w:val="22"/>
        </w:rPr>
      </w:pPr>
    </w:p>
    <w:p w14:paraId="10B591C4" w14:textId="6732C631" w:rsidR="00341D85" w:rsidRPr="00CA28FA" w:rsidRDefault="00046237" w:rsidP="00C54E6D">
      <w:pPr>
        <w:numPr>
          <w:ilvl w:val="0"/>
          <w:numId w:val="2"/>
        </w:numPr>
        <w:ind w:left="1440" w:hanging="720"/>
        <w:rPr>
          <w:rFonts w:ascii="Book Antiqua" w:hAnsi="Book Antiqua"/>
          <w:sz w:val="22"/>
          <w:szCs w:val="22"/>
        </w:rPr>
      </w:pPr>
      <w:r>
        <w:rPr>
          <w:rFonts w:ascii="Book Antiqua" w:hAnsi="Book Antiqua"/>
          <w:sz w:val="22"/>
          <w:szCs w:val="22"/>
        </w:rPr>
        <w:t xml:space="preserve">      </w:t>
      </w:r>
      <w:r w:rsidR="008C120E" w:rsidRPr="00CA28FA">
        <w:rPr>
          <w:rFonts w:ascii="Book Antiqua" w:hAnsi="Book Antiqua"/>
          <w:sz w:val="22"/>
          <w:szCs w:val="22"/>
        </w:rPr>
        <w:t>Landscaping or tree trimming b</w:t>
      </w:r>
      <w:r w:rsidR="00341D85" w:rsidRPr="00CA28FA">
        <w:rPr>
          <w:rFonts w:ascii="Book Antiqua" w:hAnsi="Book Antiqua"/>
          <w:sz w:val="22"/>
          <w:szCs w:val="22"/>
        </w:rPr>
        <w:t>usinesses</w:t>
      </w:r>
      <w:r w:rsidR="00EC4F5A" w:rsidRPr="00CA28FA">
        <w:rPr>
          <w:rFonts w:ascii="Book Antiqua" w:hAnsi="Book Antiqua"/>
          <w:sz w:val="22"/>
          <w:szCs w:val="22"/>
        </w:rPr>
        <w:t xml:space="preserve"> </w:t>
      </w:r>
      <w:r w:rsidR="00341D85" w:rsidRPr="00CA28FA">
        <w:rPr>
          <w:rFonts w:ascii="Book Antiqua" w:hAnsi="Book Antiqua"/>
          <w:sz w:val="22"/>
          <w:szCs w:val="22"/>
        </w:rPr>
        <w:t xml:space="preserve">located within </w:t>
      </w:r>
      <w:r w:rsidR="00CA28FA" w:rsidRPr="00CA28FA">
        <w:rPr>
          <w:rFonts w:ascii="Book Antiqua" w:hAnsi="Book Antiqua"/>
          <w:sz w:val="22"/>
          <w:szCs w:val="22"/>
        </w:rPr>
        <w:t xml:space="preserve">Jonestown Borough </w:t>
      </w:r>
      <w:r w:rsidR="009B02D1" w:rsidRPr="00CA28FA">
        <w:rPr>
          <w:rFonts w:ascii="Book Antiqua" w:hAnsi="Book Antiqua"/>
          <w:sz w:val="22"/>
          <w:szCs w:val="22"/>
        </w:rPr>
        <w:t>who wish to utilize the facility must</w:t>
      </w:r>
      <w:r w:rsidR="00341D85" w:rsidRPr="00CA28FA">
        <w:rPr>
          <w:rFonts w:ascii="Book Antiqua" w:hAnsi="Book Antiqua"/>
          <w:sz w:val="22"/>
          <w:szCs w:val="22"/>
        </w:rPr>
        <w:t xml:space="preserve"> purchase a commercial key </w:t>
      </w:r>
      <w:r w:rsidR="006C4AD3" w:rsidRPr="00CA28FA">
        <w:rPr>
          <w:rFonts w:ascii="Book Antiqua" w:hAnsi="Book Antiqua"/>
          <w:sz w:val="22"/>
          <w:szCs w:val="22"/>
        </w:rPr>
        <w:t xml:space="preserve">card </w:t>
      </w:r>
      <w:r w:rsidR="00341D85" w:rsidRPr="00CA28FA">
        <w:rPr>
          <w:rFonts w:ascii="Book Antiqua" w:hAnsi="Book Antiqua"/>
          <w:sz w:val="22"/>
          <w:szCs w:val="22"/>
        </w:rPr>
        <w:t xml:space="preserve">upon paying the annual fee as established by Resolution of the </w:t>
      </w:r>
      <w:r w:rsidR="00CA28FA" w:rsidRPr="00CA28FA">
        <w:rPr>
          <w:rFonts w:ascii="Book Antiqua" w:hAnsi="Book Antiqua"/>
          <w:sz w:val="22"/>
          <w:szCs w:val="22"/>
        </w:rPr>
        <w:t>Council</w:t>
      </w:r>
      <w:r w:rsidR="00341D85" w:rsidRPr="00CA28FA">
        <w:rPr>
          <w:rFonts w:ascii="Book Antiqua" w:hAnsi="Book Antiqua"/>
          <w:sz w:val="22"/>
          <w:szCs w:val="22"/>
        </w:rPr>
        <w:t xml:space="preserve">.    </w:t>
      </w:r>
    </w:p>
    <w:p w14:paraId="10B591C5" w14:textId="77777777" w:rsidR="00341D85" w:rsidRPr="00CA28FA" w:rsidRDefault="00341D85" w:rsidP="00F6733E">
      <w:pPr>
        <w:rPr>
          <w:rFonts w:ascii="Book Antiqua" w:hAnsi="Book Antiqua"/>
          <w:sz w:val="22"/>
          <w:szCs w:val="22"/>
        </w:rPr>
      </w:pPr>
    </w:p>
    <w:p w14:paraId="10B591C6" w14:textId="66CBB498" w:rsidR="00341D85" w:rsidRPr="00CA28FA" w:rsidRDefault="00046237" w:rsidP="00C54E6D">
      <w:pPr>
        <w:numPr>
          <w:ilvl w:val="0"/>
          <w:numId w:val="2"/>
        </w:numPr>
        <w:ind w:left="1440" w:hanging="720"/>
        <w:rPr>
          <w:rFonts w:ascii="Book Antiqua" w:hAnsi="Book Antiqua"/>
          <w:sz w:val="22"/>
          <w:szCs w:val="22"/>
        </w:rPr>
      </w:pPr>
      <w:r>
        <w:rPr>
          <w:rFonts w:ascii="Book Antiqua" w:hAnsi="Book Antiqua"/>
          <w:sz w:val="22"/>
          <w:szCs w:val="22"/>
        </w:rPr>
        <w:t xml:space="preserve">      </w:t>
      </w:r>
      <w:r w:rsidR="00341D85" w:rsidRPr="00CA28FA">
        <w:rPr>
          <w:rFonts w:ascii="Book Antiqua" w:hAnsi="Book Antiqua"/>
          <w:sz w:val="22"/>
          <w:szCs w:val="22"/>
        </w:rPr>
        <w:t>Residents are not permitted in areas t</w:t>
      </w:r>
      <w:r w:rsidR="007F3A36" w:rsidRPr="00CA28FA">
        <w:rPr>
          <w:rFonts w:ascii="Book Antiqua" w:hAnsi="Book Antiqua"/>
          <w:sz w:val="22"/>
          <w:szCs w:val="22"/>
        </w:rPr>
        <w:t>hat are marked “Employees Only”</w:t>
      </w:r>
      <w:r w:rsidR="00341D85" w:rsidRPr="00CA28FA">
        <w:rPr>
          <w:rFonts w:ascii="Book Antiqua" w:hAnsi="Book Antiqua"/>
          <w:sz w:val="22"/>
          <w:szCs w:val="22"/>
        </w:rPr>
        <w:t xml:space="preserve"> and no resident is permitted beyond the Jersey barriers.</w:t>
      </w:r>
      <w:r w:rsidR="006420DB" w:rsidRPr="00CA28FA">
        <w:rPr>
          <w:rFonts w:ascii="Book Antiqua" w:hAnsi="Book Antiqua"/>
          <w:sz w:val="22"/>
          <w:szCs w:val="22"/>
        </w:rPr>
        <w:t xml:space="preserve">  Do not approach any </w:t>
      </w:r>
      <w:r w:rsidR="00CA28FA" w:rsidRPr="00CA28FA">
        <w:rPr>
          <w:rFonts w:ascii="Book Antiqua" w:hAnsi="Book Antiqua"/>
          <w:sz w:val="22"/>
          <w:szCs w:val="22"/>
        </w:rPr>
        <w:t>Borough</w:t>
      </w:r>
      <w:r w:rsidR="006420DB" w:rsidRPr="00CA28FA">
        <w:rPr>
          <w:rFonts w:ascii="Book Antiqua" w:hAnsi="Book Antiqua"/>
          <w:sz w:val="22"/>
          <w:szCs w:val="22"/>
        </w:rPr>
        <w:t xml:space="preserve"> equipment while equipment is being operated.</w:t>
      </w:r>
    </w:p>
    <w:p w14:paraId="10B591C7" w14:textId="77777777" w:rsidR="009B02D1" w:rsidRPr="00CA28FA" w:rsidRDefault="009B02D1" w:rsidP="003A4A3C">
      <w:pPr>
        <w:pStyle w:val="ListParagraph"/>
        <w:ind w:left="0"/>
        <w:rPr>
          <w:rFonts w:ascii="Book Antiqua" w:hAnsi="Book Antiqua"/>
          <w:sz w:val="22"/>
          <w:szCs w:val="22"/>
        </w:rPr>
      </w:pPr>
    </w:p>
    <w:p w14:paraId="10B591C8" w14:textId="5D303E53" w:rsidR="009B02D1" w:rsidRPr="00CA28FA" w:rsidRDefault="00046237" w:rsidP="00C54E6D">
      <w:pPr>
        <w:numPr>
          <w:ilvl w:val="0"/>
          <w:numId w:val="2"/>
        </w:numPr>
        <w:ind w:left="1440" w:hanging="720"/>
        <w:rPr>
          <w:rFonts w:ascii="Book Antiqua" w:hAnsi="Book Antiqua"/>
          <w:sz w:val="22"/>
          <w:szCs w:val="22"/>
        </w:rPr>
      </w:pPr>
      <w:r>
        <w:rPr>
          <w:rFonts w:ascii="Book Antiqua" w:hAnsi="Book Antiqua"/>
          <w:sz w:val="22"/>
          <w:szCs w:val="22"/>
        </w:rPr>
        <w:t xml:space="preserve">      </w:t>
      </w:r>
      <w:r w:rsidR="009B02D1" w:rsidRPr="00CA28FA">
        <w:rPr>
          <w:rFonts w:ascii="Book Antiqua" w:hAnsi="Book Antiqua"/>
          <w:sz w:val="22"/>
          <w:szCs w:val="22"/>
        </w:rPr>
        <w:t xml:space="preserve">After the Christmas season, the </w:t>
      </w:r>
      <w:r w:rsidR="00CA28FA" w:rsidRPr="00CA28FA">
        <w:rPr>
          <w:rFonts w:ascii="Book Antiqua" w:hAnsi="Book Antiqua"/>
          <w:sz w:val="22"/>
          <w:szCs w:val="22"/>
        </w:rPr>
        <w:t>Borough</w:t>
      </w:r>
      <w:r w:rsidR="009B02D1" w:rsidRPr="00CA28FA">
        <w:rPr>
          <w:rFonts w:ascii="Book Antiqua" w:hAnsi="Book Antiqua"/>
          <w:sz w:val="22"/>
          <w:szCs w:val="22"/>
        </w:rPr>
        <w:t xml:space="preserve"> shall designate an area for Christmas tree drop-offs.  The dates for acceptance will be determined by the </w:t>
      </w:r>
      <w:r w:rsidR="00CA28FA" w:rsidRPr="00CA28FA">
        <w:rPr>
          <w:rFonts w:ascii="Book Antiqua" w:hAnsi="Book Antiqua"/>
          <w:sz w:val="22"/>
          <w:szCs w:val="22"/>
        </w:rPr>
        <w:t>Borough</w:t>
      </w:r>
      <w:r w:rsidR="009B02D1" w:rsidRPr="00CA28FA">
        <w:rPr>
          <w:rFonts w:ascii="Book Antiqua" w:hAnsi="Book Antiqua"/>
          <w:sz w:val="22"/>
          <w:szCs w:val="22"/>
        </w:rPr>
        <w:t xml:space="preserve">.  A key card is not required for this service.  </w:t>
      </w:r>
    </w:p>
    <w:p w14:paraId="10B591C9" w14:textId="77777777" w:rsidR="003A4A3C" w:rsidRPr="00CA28FA" w:rsidRDefault="003A4A3C" w:rsidP="003A4A3C">
      <w:pPr>
        <w:pStyle w:val="ListParagraph"/>
        <w:rPr>
          <w:rFonts w:ascii="Book Antiqua" w:hAnsi="Book Antiqua"/>
          <w:sz w:val="22"/>
          <w:szCs w:val="22"/>
        </w:rPr>
      </w:pPr>
    </w:p>
    <w:p w14:paraId="10B591CA" w14:textId="013A27AC" w:rsidR="003A4A3C" w:rsidRPr="00CA28FA" w:rsidRDefault="00046237" w:rsidP="00C54E6D">
      <w:pPr>
        <w:numPr>
          <w:ilvl w:val="0"/>
          <w:numId w:val="2"/>
        </w:numPr>
        <w:ind w:left="1440" w:hanging="720"/>
        <w:rPr>
          <w:rFonts w:ascii="Book Antiqua" w:hAnsi="Book Antiqua"/>
          <w:sz w:val="22"/>
          <w:szCs w:val="22"/>
        </w:rPr>
      </w:pPr>
      <w:r>
        <w:rPr>
          <w:rFonts w:ascii="Book Antiqua" w:hAnsi="Book Antiqua"/>
          <w:sz w:val="22"/>
          <w:szCs w:val="22"/>
        </w:rPr>
        <w:t xml:space="preserve">     </w:t>
      </w:r>
      <w:r w:rsidR="003A4A3C" w:rsidRPr="00CA28FA">
        <w:rPr>
          <w:rFonts w:ascii="Book Antiqua" w:hAnsi="Book Antiqua"/>
          <w:sz w:val="22"/>
          <w:szCs w:val="22"/>
        </w:rPr>
        <w:t xml:space="preserve">These Rules and Regulations are subject to change at any time by the </w:t>
      </w:r>
      <w:r w:rsidR="00CA28FA" w:rsidRPr="00CA28FA">
        <w:rPr>
          <w:rFonts w:ascii="Book Antiqua" w:hAnsi="Book Antiqua"/>
          <w:sz w:val="22"/>
          <w:szCs w:val="22"/>
        </w:rPr>
        <w:t>Council</w:t>
      </w:r>
      <w:r w:rsidR="003A4A3C" w:rsidRPr="00CA28FA">
        <w:rPr>
          <w:rFonts w:ascii="Book Antiqua" w:hAnsi="Book Antiqua"/>
          <w:sz w:val="22"/>
          <w:szCs w:val="22"/>
        </w:rPr>
        <w:t xml:space="preserve"> of </w:t>
      </w:r>
      <w:r w:rsidR="00CA28FA" w:rsidRPr="00CA28FA">
        <w:rPr>
          <w:rFonts w:ascii="Book Antiqua" w:hAnsi="Book Antiqua"/>
          <w:sz w:val="22"/>
          <w:szCs w:val="22"/>
        </w:rPr>
        <w:t>Jonestown Borough</w:t>
      </w:r>
      <w:r w:rsidR="003A4A3C" w:rsidRPr="00CA28FA">
        <w:rPr>
          <w:rFonts w:ascii="Book Antiqua" w:hAnsi="Book Antiqua"/>
          <w:sz w:val="22"/>
          <w:szCs w:val="22"/>
        </w:rPr>
        <w:t xml:space="preserve">.  Regulations are posted on the </w:t>
      </w:r>
      <w:r w:rsidR="00CA28FA" w:rsidRPr="00CA28FA">
        <w:rPr>
          <w:rFonts w:ascii="Book Antiqua" w:hAnsi="Book Antiqua"/>
          <w:sz w:val="22"/>
          <w:szCs w:val="22"/>
        </w:rPr>
        <w:t>Borough</w:t>
      </w:r>
      <w:r w:rsidR="003A4A3C" w:rsidRPr="00CA28FA">
        <w:rPr>
          <w:rFonts w:ascii="Book Antiqua" w:hAnsi="Book Antiqua"/>
          <w:sz w:val="22"/>
          <w:szCs w:val="22"/>
        </w:rPr>
        <w:t xml:space="preserve"> website, </w:t>
      </w:r>
      <w:hyperlink r:id="rId7" w:history="1">
        <w:r w:rsidR="00CA28FA" w:rsidRPr="00CA28FA">
          <w:rPr>
            <w:rStyle w:val="Hyperlink"/>
            <w:rFonts w:ascii="Book Antiqua" w:hAnsi="Book Antiqua"/>
            <w:sz w:val="22"/>
            <w:szCs w:val="22"/>
          </w:rPr>
          <w:t>www.jonestown-pa.org</w:t>
        </w:r>
      </w:hyperlink>
      <w:r w:rsidR="003A4A3C" w:rsidRPr="00CA28FA">
        <w:rPr>
          <w:rFonts w:ascii="Book Antiqua" w:hAnsi="Book Antiqua"/>
          <w:sz w:val="22"/>
          <w:szCs w:val="22"/>
        </w:rPr>
        <w:t>.</w:t>
      </w:r>
    </w:p>
    <w:p w14:paraId="10B591CB" w14:textId="77777777" w:rsidR="009B02D1" w:rsidRPr="00CA28FA" w:rsidRDefault="009B02D1" w:rsidP="009B02D1">
      <w:pPr>
        <w:ind w:left="1440"/>
        <w:rPr>
          <w:rFonts w:ascii="Book Antiqua" w:hAnsi="Book Antiqua"/>
          <w:sz w:val="22"/>
          <w:szCs w:val="22"/>
        </w:rPr>
      </w:pPr>
    </w:p>
    <w:p w14:paraId="10B591CC" w14:textId="77777777" w:rsidR="00341D85" w:rsidRPr="00CA28FA" w:rsidRDefault="00341D85">
      <w:pPr>
        <w:rPr>
          <w:rFonts w:ascii="Book Antiqua" w:hAnsi="Book Antiqua"/>
          <w:sz w:val="22"/>
          <w:szCs w:val="22"/>
        </w:rPr>
      </w:pPr>
    </w:p>
    <w:sectPr w:rsidR="00341D85" w:rsidRPr="00CA28FA" w:rsidSect="00612963">
      <w:pgSz w:w="12240" w:h="15840"/>
      <w:pgMar w:top="720" w:right="720" w:bottom="720" w:left="72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AD2D98"/>
    <w:multiLevelType w:val="singleLevel"/>
    <w:tmpl w:val="B1F6BC26"/>
    <w:lvl w:ilvl="0">
      <w:start w:val="18"/>
      <w:numFmt w:val="decimal"/>
      <w:lvlText w:val="(%1)"/>
      <w:lvlJc w:val="left"/>
      <w:pPr>
        <w:tabs>
          <w:tab w:val="num" w:pos="1110"/>
        </w:tabs>
        <w:ind w:left="1110" w:hanging="390"/>
      </w:pPr>
      <w:rPr>
        <w:rFonts w:hint="default"/>
      </w:rPr>
    </w:lvl>
  </w:abstractNum>
  <w:abstractNum w:abstractNumId="1" w15:restartNumberingAfterBreak="0">
    <w:nsid w:val="13A95FAB"/>
    <w:multiLevelType w:val="hybridMultilevel"/>
    <w:tmpl w:val="71041226"/>
    <w:lvl w:ilvl="0" w:tplc="B9ACB1BC">
      <w:start w:val="10"/>
      <w:numFmt w:val="decimal"/>
      <w:lvlText w:val="(%1)"/>
      <w:lvlJc w:val="left"/>
      <w:pPr>
        <w:tabs>
          <w:tab w:val="num" w:pos="1110"/>
        </w:tabs>
        <w:ind w:left="1110" w:hanging="390"/>
      </w:pPr>
      <w:rPr>
        <w:rFonts w:hint="default"/>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85B0809"/>
    <w:multiLevelType w:val="singleLevel"/>
    <w:tmpl w:val="DBECA74A"/>
    <w:lvl w:ilvl="0">
      <w:start w:val="22"/>
      <w:numFmt w:val="decimal"/>
      <w:lvlText w:val="(%1)"/>
      <w:lvlJc w:val="left"/>
      <w:pPr>
        <w:tabs>
          <w:tab w:val="num" w:pos="1110"/>
        </w:tabs>
        <w:ind w:left="1110" w:hanging="390"/>
      </w:pPr>
      <w:rPr>
        <w:rFonts w:hint="default"/>
      </w:rPr>
    </w:lvl>
  </w:abstractNum>
  <w:abstractNum w:abstractNumId="3" w15:restartNumberingAfterBreak="0">
    <w:nsid w:val="203A1269"/>
    <w:multiLevelType w:val="singleLevel"/>
    <w:tmpl w:val="50149D4C"/>
    <w:lvl w:ilvl="0">
      <w:start w:val="8"/>
      <w:numFmt w:val="decimal"/>
      <w:lvlText w:val="(%1)"/>
      <w:lvlJc w:val="left"/>
      <w:pPr>
        <w:tabs>
          <w:tab w:val="num" w:pos="1110"/>
        </w:tabs>
        <w:ind w:left="1110" w:hanging="390"/>
      </w:pPr>
      <w:rPr>
        <w:rFonts w:hint="default"/>
      </w:rPr>
    </w:lvl>
  </w:abstractNum>
  <w:abstractNum w:abstractNumId="4" w15:restartNumberingAfterBreak="0">
    <w:nsid w:val="29E72F87"/>
    <w:multiLevelType w:val="singleLevel"/>
    <w:tmpl w:val="16AE6B9A"/>
    <w:lvl w:ilvl="0">
      <w:start w:val="11"/>
      <w:numFmt w:val="decimal"/>
      <w:lvlText w:val="(%1)"/>
      <w:lvlJc w:val="left"/>
      <w:pPr>
        <w:tabs>
          <w:tab w:val="num" w:pos="1110"/>
        </w:tabs>
        <w:ind w:left="1110" w:hanging="390"/>
      </w:pPr>
      <w:rPr>
        <w:rFonts w:hint="default"/>
      </w:rPr>
    </w:lvl>
  </w:abstractNum>
  <w:abstractNum w:abstractNumId="5" w15:restartNumberingAfterBreak="0">
    <w:nsid w:val="33310B90"/>
    <w:multiLevelType w:val="hybridMultilevel"/>
    <w:tmpl w:val="7520B4AE"/>
    <w:lvl w:ilvl="0" w:tplc="B5E0C3A0">
      <w:start w:val="11"/>
      <w:numFmt w:val="decimal"/>
      <w:lvlText w:val="(%1)"/>
      <w:lvlJc w:val="left"/>
      <w:pPr>
        <w:tabs>
          <w:tab w:val="num" w:pos="1110"/>
        </w:tabs>
        <w:ind w:left="1110" w:hanging="39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45C3E03"/>
    <w:multiLevelType w:val="singleLevel"/>
    <w:tmpl w:val="BAEC8A42"/>
    <w:lvl w:ilvl="0">
      <w:start w:val="1"/>
      <w:numFmt w:val="decimal"/>
      <w:lvlText w:val="(%1)"/>
      <w:lvlJc w:val="left"/>
      <w:pPr>
        <w:tabs>
          <w:tab w:val="num" w:pos="1110"/>
        </w:tabs>
        <w:ind w:left="1110" w:hanging="390"/>
      </w:pPr>
      <w:rPr>
        <w:rFonts w:hint="default"/>
        <w:b w:val="0"/>
        <w:color w:val="auto"/>
      </w:rPr>
    </w:lvl>
  </w:abstractNum>
  <w:abstractNum w:abstractNumId="7" w15:restartNumberingAfterBreak="0">
    <w:nsid w:val="4D4E7B4B"/>
    <w:multiLevelType w:val="hybridMultilevel"/>
    <w:tmpl w:val="871E07D6"/>
    <w:lvl w:ilvl="0" w:tplc="A5844212">
      <w:start w:val="10"/>
      <w:numFmt w:val="decimal"/>
      <w:lvlText w:val="(%1)"/>
      <w:lvlJc w:val="left"/>
      <w:pPr>
        <w:tabs>
          <w:tab w:val="num" w:pos="1110"/>
        </w:tabs>
        <w:ind w:left="111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6"/>
  </w:num>
  <w:num w:numId="2">
    <w:abstractNumId w:val="3"/>
  </w:num>
  <w:num w:numId="3">
    <w:abstractNumId w:val="4"/>
  </w:num>
  <w:num w:numId="4">
    <w:abstractNumId w:val="0"/>
  </w:num>
  <w:num w:numId="5">
    <w:abstractNumId w:val="2"/>
  </w:num>
  <w:num w:numId="6">
    <w:abstractNumId w:val="1"/>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Moves/>
  <w:defaultTabStop w:val="720"/>
  <w:drawingGridHorizontalSpacing w:val="100"/>
  <w:displayHorizontalDrawingGridEvery w:val="0"/>
  <w:displayVerticalDrawingGridEvery w:val="0"/>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0450F"/>
    <w:rsid w:val="000139CF"/>
    <w:rsid w:val="00046237"/>
    <w:rsid w:val="000C1B17"/>
    <w:rsid w:val="0017582F"/>
    <w:rsid w:val="001F7EDE"/>
    <w:rsid w:val="00200720"/>
    <w:rsid w:val="00204BC6"/>
    <w:rsid w:val="00256A98"/>
    <w:rsid w:val="00301F80"/>
    <w:rsid w:val="00341D85"/>
    <w:rsid w:val="003A4A3C"/>
    <w:rsid w:val="0050450F"/>
    <w:rsid w:val="00612963"/>
    <w:rsid w:val="006420DB"/>
    <w:rsid w:val="00681BEB"/>
    <w:rsid w:val="006C37A4"/>
    <w:rsid w:val="006C4AD3"/>
    <w:rsid w:val="00700986"/>
    <w:rsid w:val="007209BF"/>
    <w:rsid w:val="00761B9D"/>
    <w:rsid w:val="007F3A36"/>
    <w:rsid w:val="008C120E"/>
    <w:rsid w:val="00945735"/>
    <w:rsid w:val="0099118D"/>
    <w:rsid w:val="009B02D1"/>
    <w:rsid w:val="00C54E6D"/>
    <w:rsid w:val="00CA28FA"/>
    <w:rsid w:val="00D279D9"/>
    <w:rsid w:val="00EC4F5A"/>
    <w:rsid w:val="00F6733E"/>
    <w:rsid w:val="00F844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10B5919C"/>
  <w15:chartTrackingRefBased/>
  <w15:docId w15:val="{6917AB53-B07D-48E7-9696-5852FAE5C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outlineLvl w:val="0"/>
    </w:pPr>
    <w:rPr>
      <w:sz w:val="24"/>
    </w:rPr>
  </w:style>
  <w:style w:type="paragraph" w:styleId="Heading2">
    <w:name w:val="heading 2"/>
    <w:basedOn w:val="Normal"/>
    <w:next w:val="Normal"/>
    <w:qFormat/>
    <w:pPr>
      <w:keepNext/>
      <w:jc w:val="center"/>
      <w:outlineLvl w:val="1"/>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sz w:val="24"/>
    </w:rPr>
  </w:style>
  <w:style w:type="paragraph" w:styleId="BodyTextIndent">
    <w:name w:val="Body Text Indent"/>
    <w:basedOn w:val="Normal"/>
    <w:semiHidden/>
    <w:pPr>
      <w:ind w:left="1440" w:hanging="1440"/>
    </w:pPr>
    <w:rPr>
      <w:sz w:val="24"/>
    </w:rPr>
  </w:style>
  <w:style w:type="paragraph" w:styleId="BodyTextIndent2">
    <w:name w:val="Body Text Indent 2"/>
    <w:basedOn w:val="Normal"/>
    <w:semiHidden/>
    <w:pPr>
      <w:ind w:left="1440" w:hanging="720"/>
    </w:pPr>
    <w:rPr>
      <w:sz w:val="24"/>
    </w:rPr>
  </w:style>
  <w:style w:type="paragraph" w:styleId="BodyTextIndent3">
    <w:name w:val="Body Text Indent 3"/>
    <w:basedOn w:val="Normal"/>
    <w:semiHidden/>
    <w:pPr>
      <w:ind w:left="1440"/>
    </w:pPr>
    <w:rPr>
      <w:sz w:val="24"/>
    </w:rPr>
  </w:style>
  <w:style w:type="character" w:styleId="Hyperlink">
    <w:name w:val="Hyperlink"/>
    <w:uiPriority w:val="99"/>
    <w:unhideWhenUsed/>
    <w:rsid w:val="009B02D1"/>
    <w:rPr>
      <w:color w:val="0000FF"/>
      <w:u w:val="single"/>
    </w:rPr>
  </w:style>
  <w:style w:type="paragraph" w:styleId="ListParagraph">
    <w:name w:val="List Paragraph"/>
    <w:basedOn w:val="Normal"/>
    <w:uiPriority w:val="34"/>
    <w:qFormat/>
    <w:rsid w:val="009B02D1"/>
    <w:pPr>
      <w:ind w:left="720"/>
    </w:pPr>
  </w:style>
  <w:style w:type="paragraph" w:styleId="Revision">
    <w:name w:val="Revision"/>
    <w:hidden/>
    <w:uiPriority w:val="99"/>
    <w:semiHidden/>
    <w:rsid w:val="00200720"/>
  </w:style>
  <w:style w:type="paragraph" w:styleId="BalloonText">
    <w:name w:val="Balloon Text"/>
    <w:basedOn w:val="Normal"/>
    <w:link w:val="BalloonTextChar"/>
    <w:uiPriority w:val="99"/>
    <w:semiHidden/>
    <w:unhideWhenUsed/>
    <w:rsid w:val="00200720"/>
    <w:rPr>
      <w:rFonts w:ascii="Tahoma" w:hAnsi="Tahoma" w:cs="Tahoma"/>
      <w:sz w:val="16"/>
      <w:szCs w:val="16"/>
    </w:rPr>
  </w:style>
  <w:style w:type="character" w:customStyle="1" w:styleId="BalloonTextChar">
    <w:name w:val="Balloon Text Char"/>
    <w:link w:val="BalloonText"/>
    <w:uiPriority w:val="99"/>
    <w:semiHidden/>
    <w:rsid w:val="0020072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jonestown-pa.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8BDD52-D588-406D-B83F-FA76F9A728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845</Words>
  <Characters>4818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NORTH LEBANON TOWNSHIP</vt:lpstr>
    </vt:vector>
  </TitlesOfParts>
  <Company>Henry Beaver LLP</Company>
  <LinksUpToDate>false</LinksUpToDate>
  <CharactersWithSpaces>5652</CharactersWithSpaces>
  <SharedDoc>false</SharedDoc>
  <HLinks>
    <vt:vector size="6" baseType="variant">
      <vt:variant>
        <vt:i4>2424881</vt:i4>
      </vt:variant>
      <vt:variant>
        <vt:i4>0</vt:i4>
      </vt:variant>
      <vt:variant>
        <vt:i4>0</vt:i4>
      </vt:variant>
      <vt:variant>
        <vt:i4>5</vt:i4>
      </vt:variant>
      <vt:variant>
        <vt:lpwstr>http://www.twp.northlebanon.pa.us/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NORTH LEBANON TOWNSHIP</dc:title>
  <dc:subject/>
  <dc:creator>Jody</dc:creator>
  <cp:keywords/>
  <dc:description/>
  <cp:lastModifiedBy>Jonestown Borough</cp:lastModifiedBy>
  <cp:revision>8</cp:revision>
  <cp:lastPrinted>2008-04-30T20:28:00Z</cp:lastPrinted>
  <dcterms:created xsi:type="dcterms:W3CDTF">2020-01-07T15:46:00Z</dcterms:created>
  <dcterms:modified xsi:type="dcterms:W3CDTF">2020-09-10T18:09:00Z</dcterms:modified>
</cp:coreProperties>
</file>